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686" w14:textId="13E7069A" w:rsidR="001F486A" w:rsidRDefault="007069E6">
      <w:r>
        <w:rPr>
          <w:noProof/>
        </w:rPr>
        <w:drawing>
          <wp:anchor distT="0" distB="0" distL="114300" distR="114300" simplePos="0" relativeHeight="251659264" behindDoc="0" locked="0" layoutInCell="1" allowOverlap="1" wp14:anchorId="29167F83" wp14:editId="0F55E78C">
            <wp:simplePos x="0" y="0"/>
            <wp:positionH relativeFrom="column">
              <wp:posOffset>4083627</wp:posOffset>
            </wp:positionH>
            <wp:positionV relativeFrom="paragraph">
              <wp:posOffset>91902</wp:posOffset>
            </wp:positionV>
            <wp:extent cx="1624330" cy="549910"/>
            <wp:effectExtent l="0" t="0" r="0" b="0"/>
            <wp:wrapNone/>
            <wp:docPr id="5" name="Bild 5" descr="Ein Bild, das Text, weiß, Schrif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Ein Bild, das Text, weiß, Schrift enthält.&#10;&#10;Automatisch generierte Beschreibun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74D4D" w14:textId="73014CAA" w:rsidR="001F486A" w:rsidRDefault="001F486A"/>
    <w:p w14:paraId="60D1FB65" w14:textId="77777777" w:rsidR="001F486A" w:rsidRDefault="001F486A"/>
    <w:p w14:paraId="67D9CAC3" w14:textId="3550482D" w:rsidR="008057F7" w:rsidRDefault="009C0890">
      <w:r>
        <w:rPr>
          <w:noProof/>
        </w:rPr>
        <w:drawing>
          <wp:inline distT="0" distB="0" distL="0" distR="0" wp14:anchorId="63EDBB17" wp14:editId="322F4BE8">
            <wp:extent cx="2607733" cy="360460"/>
            <wp:effectExtent l="0" t="0" r="0" b="0"/>
            <wp:docPr id="635646101" name="Grafik 1" descr="Ein Bild, das Schrift, Typografie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46101" name="Grafik 1" descr="Ein Bild, das Schrift, Typografie, Tex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142" cy="37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C24EE" w14:textId="77777777" w:rsidR="008057F7" w:rsidRDefault="008057F7"/>
    <w:p w14:paraId="7CD19F86" w14:textId="77777777" w:rsidR="00A21F8B" w:rsidRPr="00DF0D85" w:rsidRDefault="00A21F8B">
      <w:pPr>
        <w:rPr>
          <w:b/>
          <w:bCs/>
        </w:rPr>
      </w:pPr>
    </w:p>
    <w:p w14:paraId="59B638FD" w14:textId="77777777" w:rsidR="00705FB6" w:rsidRDefault="00705FB6"/>
    <w:p w14:paraId="55FA3644" w14:textId="77777777" w:rsidR="00133D2B" w:rsidRPr="00DF0D85" w:rsidRDefault="00133D2B" w:rsidP="001F486A">
      <w:pPr>
        <w:pStyle w:val="p1"/>
        <w:pBdr>
          <w:bottom w:val="single" w:sz="4" w:space="1" w:color="auto"/>
        </w:pBdr>
        <w:jc w:val="center"/>
        <w:rPr>
          <w:rFonts w:ascii="Calibri" w:hAnsi="Calibri" w:cs="Calibri"/>
          <w:sz w:val="48"/>
          <w:szCs w:val="48"/>
        </w:rPr>
      </w:pPr>
      <w:r w:rsidRPr="00DF0D85">
        <w:rPr>
          <w:rFonts w:ascii="Calibri" w:hAnsi="Calibri" w:cs="Calibri"/>
          <w:sz w:val="48"/>
          <w:szCs w:val="48"/>
        </w:rPr>
        <w:t>Jahresprogramm 2025</w:t>
      </w:r>
    </w:p>
    <w:p w14:paraId="04726D73" w14:textId="77777777" w:rsidR="00C51E19" w:rsidRPr="00B3180D" w:rsidRDefault="00C51E19" w:rsidP="00705FB6">
      <w:pPr>
        <w:pStyle w:val="p1"/>
        <w:rPr>
          <w:rFonts w:ascii="Calibri" w:hAnsi="Calibri" w:cs="Calibri"/>
          <w:sz w:val="28"/>
          <w:szCs w:val="28"/>
        </w:rPr>
      </w:pPr>
    </w:p>
    <w:p w14:paraId="656B15DA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Dienstag, 25. Februar 2025:</w:t>
      </w:r>
    </w:p>
    <w:p w14:paraId="58324474" w14:textId="77777777" w:rsidR="00133D2B" w:rsidRPr="00B3180D" w:rsidRDefault="00133D2B" w:rsidP="0083790A">
      <w:pPr>
        <w:pStyle w:val="p1"/>
        <w:jc w:val="center"/>
        <w:rPr>
          <w:rFonts w:ascii="Calibri" w:hAnsi="Calibri" w:cs="Calibri"/>
          <w:sz w:val="32"/>
          <w:szCs w:val="32"/>
        </w:rPr>
      </w:pPr>
      <w:r w:rsidRPr="00B3180D">
        <w:rPr>
          <w:rFonts w:ascii="Calibri" w:hAnsi="Calibri" w:cs="Calibri"/>
          <w:b/>
          <w:bCs/>
          <w:sz w:val="32"/>
          <w:szCs w:val="32"/>
        </w:rPr>
        <w:t>Film „Das neue Evangelium“ von Milo Rau</w:t>
      </w:r>
    </w:p>
    <w:p w14:paraId="1B790470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 xml:space="preserve">19:30, Pfarrhaussaal </w:t>
      </w:r>
      <w:proofErr w:type="spellStart"/>
      <w:r w:rsidRPr="00B3180D">
        <w:rPr>
          <w:rFonts w:ascii="Calibri" w:hAnsi="Calibri" w:cs="Calibri"/>
          <w:sz w:val="28"/>
          <w:szCs w:val="28"/>
        </w:rPr>
        <w:t>Langrickenbach</w:t>
      </w:r>
      <w:proofErr w:type="spellEnd"/>
    </w:p>
    <w:p w14:paraId="3B498BAC" w14:textId="77777777" w:rsidR="00C51E19" w:rsidRPr="00B3180D" w:rsidRDefault="00C51E19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5008C6E4" w14:textId="77777777" w:rsidR="003C0C82" w:rsidRPr="00B3180D" w:rsidRDefault="003C0C82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0CABFE8E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Mittwoch, 23. April 2025, 14.00 h:</w:t>
      </w:r>
    </w:p>
    <w:p w14:paraId="3D513419" w14:textId="77777777" w:rsidR="00133D2B" w:rsidRPr="00B3180D" w:rsidRDefault="00133D2B" w:rsidP="0083790A">
      <w:pPr>
        <w:pStyle w:val="p1"/>
        <w:jc w:val="center"/>
        <w:rPr>
          <w:rFonts w:ascii="Calibri" w:hAnsi="Calibri" w:cs="Calibri"/>
          <w:b/>
          <w:bCs/>
          <w:sz w:val="32"/>
          <w:szCs w:val="32"/>
        </w:rPr>
      </w:pPr>
      <w:r w:rsidRPr="00B3180D">
        <w:rPr>
          <w:rFonts w:ascii="Calibri" w:hAnsi="Calibri" w:cs="Calibri"/>
          <w:b/>
          <w:bCs/>
          <w:sz w:val="32"/>
          <w:szCs w:val="32"/>
        </w:rPr>
        <w:t>Historisches Museum Thurgau:</w:t>
      </w:r>
    </w:p>
    <w:p w14:paraId="6F488ADB" w14:textId="77777777" w:rsidR="00133D2B" w:rsidRPr="00B3180D" w:rsidRDefault="00133D2B" w:rsidP="0083790A">
      <w:pPr>
        <w:pStyle w:val="p1"/>
        <w:jc w:val="center"/>
        <w:rPr>
          <w:rFonts w:ascii="Calibri" w:hAnsi="Calibri" w:cs="Calibri"/>
          <w:b/>
          <w:bCs/>
          <w:sz w:val="32"/>
          <w:szCs w:val="32"/>
        </w:rPr>
      </w:pPr>
      <w:r w:rsidRPr="00B3180D">
        <w:rPr>
          <w:rFonts w:ascii="Calibri" w:hAnsi="Calibri" w:cs="Calibri"/>
          <w:b/>
          <w:bCs/>
          <w:sz w:val="32"/>
          <w:szCs w:val="32"/>
        </w:rPr>
        <w:t>Führung im Schaudepot St. Katharinental, Diessenhofen</w:t>
      </w:r>
    </w:p>
    <w:p w14:paraId="4D03E35A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 xml:space="preserve">Zu den Themen: </w:t>
      </w:r>
      <w:r w:rsidRPr="00B3180D">
        <w:rPr>
          <w:rFonts w:ascii="Calibri" w:hAnsi="Calibri" w:cs="Calibri"/>
          <w:i/>
          <w:iCs/>
          <w:sz w:val="28"/>
          <w:szCs w:val="28"/>
        </w:rPr>
        <w:t>«Frau schafft. Häusliche Arbeit im 19. Jahrhundert»</w:t>
      </w:r>
    </w:p>
    <w:p w14:paraId="2935CDD6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(Führung zu Frauenarbeit und zur Rolle der Frauen in der Gesellschaft)</w:t>
      </w:r>
    </w:p>
    <w:p w14:paraId="102651ED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 xml:space="preserve">und </w:t>
      </w:r>
      <w:r w:rsidRPr="00B3180D">
        <w:rPr>
          <w:rFonts w:ascii="Calibri" w:hAnsi="Calibri" w:cs="Calibri"/>
          <w:i/>
          <w:iCs/>
          <w:sz w:val="28"/>
          <w:szCs w:val="28"/>
        </w:rPr>
        <w:t>«Mostindien hautnah»</w:t>
      </w:r>
    </w:p>
    <w:p w14:paraId="2921BA01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(zu den Themen Wein, Most und Landwirtschaft).</w:t>
      </w:r>
    </w:p>
    <w:p w14:paraId="6281DA5F" w14:textId="77777777" w:rsidR="001F486A" w:rsidRPr="00B3180D" w:rsidRDefault="001F486A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03B8BB35" w14:textId="77777777" w:rsidR="003C0C82" w:rsidRPr="00B3180D" w:rsidRDefault="003C0C82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0DE98817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Auffahrt, Donnerstag, 29. Mai 2025:</w:t>
      </w:r>
    </w:p>
    <w:p w14:paraId="53169805" w14:textId="77777777" w:rsidR="00133D2B" w:rsidRPr="00B3180D" w:rsidRDefault="00133D2B" w:rsidP="0083790A">
      <w:pPr>
        <w:pStyle w:val="p1"/>
        <w:jc w:val="center"/>
        <w:rPr>
          <w:rFonts w:ascii="Calibri" w:hAnsi="Calibri" w:cs="Calibri"/>
          <w:b/>
          <w:bCs/>
          <w:sz w:val="32"/>
          <w:szCs w:val="32"/>
        </w:rPr>
      </w:pPr>
      <w:r w:rsidRPr="00B3180D">
        <w:rPr>
          <w:rFonts w:ascii="Calibri" w:hAnsi="Calibri" w:cs="Calibri"/>
          <w:b/>
          <w:bCs/>
          <w:sz w:val="32"/>
          <w:szCs w:val="32"/>
        </w:rPr>
        <w:t xml:space="preserve">Pilgerwanderung von </w:t>
      </w:r>
      <w:proofErr w:type="spellStart"/>
      <w:r w:rsidRPr="00B3180D">
        <w:rPr>
          <w:rFonts w:ascii="Calibri" w:hAnsi="Calibri" w:cs="Calibri"/>
          <w:b/>
          <w:bCs/>
          <w:sz w:val="32"/>
          <w:szCs w:val="32"/>
        </w:rPr>
        <w:t>Tägerschen</w:t>
      </w:r>
      <w:proofErr w:type="spellEnd"/>
      <w:r w:rsidRPr="00B3180D">
        <w:rPr>
          <w:rFonts w:ascii="Calibri" w:hAnsi="Calibri" w:cs="Calibri"/>
          <w:b/>
          <w:bCs/>
          <w:sz w:val="32"/>
          <w:szCs w:val="32"/>
        </w:rPr>
        <w:t xml:space="preserve"> nach Sirnach</w:t>
      </w:r>
    </w:p>
    <w:p w14:paraId="24D2E477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- Andacht in der Kapelle St. Margarethen</w:t>
      </w:r>
    </w:p>
    <w:p w14:paraId="49936B3E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- Besuch des Chilegartens Sirnach</w:t>
      </w:r>
    </w:p>
    <w:p w14:paraId="556BF2BF" w14:textId="77777777" w:rsidR="001F486A" w:rsidRPr="00B3180D" w:rsidRDefault="001F486A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54A18409" w14:textId="77777777" w:rsidR="003C0C82" w:rsidRPr="00B3180D" w:rsidRDefault="003C0C82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37860456" w14:textId="1287D231" w:rsidR="00133D2B" w:rsidRPr="00B3180D" w:rsidRDefault="00D17FCF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Samstag, 18</w:t>
      </w:r>
      <w:r w:rsidR="00133D2B" w:rsidRPr="00B3180D">
        <w:rPr>
          <w:rFonts w:ascii="Calibri" w:hAnsi="Calibri" w:cs="Calibri"/>
          <w:sz w:val="28"/>
          <w:szCs w:val="28"/>
        </w:rPr>
        <w:t>. Oktober:</w:t>
      </w:r>
    </w:p>
    <w:p w14:paraId="2B6136C7" w14:textId="77777777" w:rsidR="00133D2B" w:rsidRPr="00B3180D" w:rsidRDefault="00133D2B" w:rsidP="0083790A">
      <w:pPr>
        <w:pStyle w:val="p1"/>
        <w:jc w:val="center"/>
        <w:rPr>
          <w:rFonts w:ascii="Calibri" w:hAnsi="Calibri" w:cs="Calibri"/>
          <w:b/>
          <w:bCs/>
          <w:sz w:val="32"/>
          <w:szCs w:val="32"/>
        </w:rPr>
      </w:pPr>
      <w:r w:rsidRPr="00B3180D">
        <w:rPr>
          <w:rFonts w:ascii="Calibri" w:hAnsi="Calibri" w:cs="Calibri"/>
          <w:b/>
          <w:bCs/>
          <w:sz w:val="32"/>
          <w:szCs w:val="32"/>
        </w:rPr>
        <w:t>Kirchenbesuch in Zürich</w:t>
      </w:r>
    </w:p>
    <w:p w14:paraId="4B7F3A79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St. Peter, Fraumünster mit den Glasbildern von Marc Chagall oder</w:t>
      </w:r>
    </w:p>
    <w:p w14:paraId="6AF3070D" w14:textId="77777777" w:rsidR="00133D2B" w:rsidRPr="00B3180D" w:rsidRDefault="00133D2B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  <w:r w:rsidRPr="00B3180D">
        <w:rPr>
          <w:rFonts w:ascii="Calibri" w:hAnsi="Calibri" w:cs="Calibri"/>
          <w:sz w:val="28"/>
          <w:szCs w:val="28"/>
        </w:rPr>
        <w:t>Grossmünster</w:t>
      </w:r>
    </w:p>
    <w:p w14:paraId="2ED902DE" w14:textId="77777777" w:rsidR="003C0C82" w:rsidRPr="00B3180D" w:rsidRDefault="003C0C82" w:rsidP="0083790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3AF00DBD" w14:textId="77777777" w:rsidR="003C0C82" w:rsidRPr="00B3180D" w:rsidRDefault="003C0C82" w:rsidP="001F486A">
      <w:pPr>
        <w:pStyle w:val="p2"/>
        <w:jc w:val="center"/>
        <w:rPr>
          <w:rFonts w:ascii="Calibri" w:hAnsi="Calibri" w:cs="Calibri"/>
          <w:sz w:val="28"/>
          <w:szCs w:val="28"/>
        </w:rPr>
      </w:pPr>
    </w:p>
    <w:p w14:paraId="74D508C8" w14:textId="77777777" w:rsidR="00341265" w:rsidRDefault="00133D2B" w:rsidP="001F486A">
      <w:pPr>
        <w:pStyle w:val="p3"/>
        <w:jc w:val="center"/>
        <w:rPr>
          <w:rFonts w:ascii="Calibri" w:hAnsi="Calibri" w:cs="Calibri"/>
          <w:i/>
          <w:iCs/>
          <w:sz w:val="28"/>
          <w:szCs w:val="28"/>
        </w:rPr>
      </w:pPr>
      <w:r w:rsidRPr="00B3180D">
        <w:rPr>
          <w:rFonts w:ascii="Calibri" w:hAnsi="Calibri" w:cs="Calibri"/>
          <w:i/>
          <w:iCs/>
          <w:sz w:val="28"/>
          <w:szCs w:val="28"/>
        </w:rPr>
        <w:t xml:space="preserve">Genauere Angaben zu den Anlässen </w:t>
      </w:r>
    </w:p>
    <w:p w14:paraId="0862686D" w14:textId="6EA96D5A" w:rsidR="00133D2B" w:rsidRPr="00B3180D" w:rsidRDefault="00133D2B" w:rsidP="001F486A">
      <w:pPr>
        <w:pStyle w:val="p3"/>
        <w:jc w:val="center"/>
        <w:rPr>
          <w:rFonts w:ascii="Calibri" w:hAnsi="Calibri" w:cs="Calibri"/>
          <w:i/>
          <w:iCs/>
          <w:sz w:val="28"/>
          <w:szCs w:val="28"/>
        </w:rPr>
      </w:pPr>
      <w:r w:rsidRPr="00B3180D">
        <w:rPr>
          <w:rFonts w:ascii="Calibri" w:hAnsi="Calibri" w:cs="Calibri"/>
          <w:i/>
          <w:iCs/>
          <w:sz w:val="28"/>
          <w:szCs w:val="28"/>
        </w:rPr>
        <w:t>im Kirchenboten, Flyer und Homepage.</w:t>
      </w:r>
    </w:p>
    <w:p w14:paraId="323EC9D7" w14:textId="77777777" w:rsidR="00A21F8B" w:rsidRPr="00B3180D" w:rsidRDefault="00A21F8B">
      <w:pPr>
        <w:rPr>
          <w:rFonts w:ascii="Calibri" w:hAnsi="Calibri" w:cs="Calibri"/>
        </w:rPr>
      </w:pPr>
    </w:p>
    <w:sectPr w:rsidR="00A21F8B" w:rsidRPr="00B318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B"/>
    <w:rsid w:val="00133D2B"/>
    <w:rsid w:val="00151937"/>
    <w:rsid w:val="001F486A"/>
    <w:rsid w:val="002D6666"/>
    <w:rsid w:val="00341265"/>
    <w:rsid w:val="003C0C82"/>
    <w:rsid w:val="00424D14"/>
    <w:rsid w:val="00556A18"/>
    <w:rsid w:val="005B2988"/>
    <w:rsid w:val="006B5A2B"/>
    <w:rsid w:val="00705FB6"/>
    <w:rsid w:val="007069E6"/>
    <w:rsid w:val="007F6B9A"/>
    <w:rsid w:val="008057F7"/>
    <w:rsid w:val="0083790A"/>
    <w:rsid w:val="00925B1E"/>
    <w:rsid w:val="009C0890"/>
    <w:rsid w:val="00A21F8B"/>
    <w:rsid w:val="00A85622"/>
    <w:rsid w:val="00A9523D"/>
    <w:rsid w:val="00A95C72"/>
    <w:rsid w:val="00B3180D"/>
    <w:rsid w:val="00B36425"/>
    <w:rsid w:val="00BA3014"/>
    <w:rsid w:val="00C51E19"/>
    <w:rsid w:val="00CB75B0"/>
    <w:rsid w:val="00D17FCF"/>
    <w:rsid w:val="00DA2553"/>
    <w:rsid w:val="00D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78914"/>
  <w15:chartTrackingRefBased/>
  <w15:docId w15:val="{5A718B72-E6D8-6443-A034-37D2F4AD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1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1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1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1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1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1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1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1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1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1F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1F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1F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1F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1F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1F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1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1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1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1F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1F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1F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1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1F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1F8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133D2B"/>
    <w:rPr>
      <w:rFonts w:ascii="Arial" w:eastAsia="Times New Roman" w:hAnsi="Arial" w:cs="Arial"/>
      <w:color w:val="000000"/>
      <w:kern w:val="0"/>
      <w:lang w:eastAsia="de-DE"/>
      <w14:ligatures w14:val="none"/>
    </w:rPr>
  </w:style>
  <w:style w:type="paragraph" w:customStyle="1" w:styleId="p2">
    <w:name w:val="p2"/>
    <w:basedOn w:val="Standard"/>
    <w:rsid w:val="00133D2B"/>
    <w:rPr>
      <w:rFonts w:ascii="Arial" w:eastAsia="Times New Roman" w:hAnsi="Arial" w:cs="Arial"/>
      <w:color w:val="000000"/>
      <w:kern w:val="0"/>
      <w:sz w:val="21"/>
      <w:szCs w:val="21"/>
      <w:lang w:eastAsia="de-DE"/>
      <w14:ligatures w14:val="none"/>
    </w:rPr>
  </w:style>
  <w:style w:type="paragraph" w:customStyle="1" w:styleId="p3">
    <w:name w:val="p3"/>
    <w:basedOn w:val="Standard"/>
    <w:rsid w:val="00133D2B"/>
    <w:rPr>
      <w:rFonts w:ascii="Arial" w:eastAsia="Times New Roman" w:hAnsi="Arial" w:cs="Arial"/>
      <w:color w:val="000000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Ehrismann</dc:creator>
  <cp:keywords/>
  <dc:description/>
  <cp:lastModifiedBy>Monika Ehrismann</cp:lastModifiedBy>
  <cp:revision>21</cp:revision>
  <dcterms:created xsi:type="dcterms:W3CDTF">2025-01-09T22:09:00Z</dcterms:created>
  <dcterms:modified xsi:type="dcterms:W3CDTF">2025-10-01T19:11:00Z</dcterms:modified>
</cp:coreProperties>
</file>